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Ritz</w:t>
      </w:r>
    </w:p>
    <w:p>
      <w:r>
        <w:t>7.3.2026 lauantai</w:t>
      </w:r>
    </w:p>
    <w:p>
      <w:pPr>
        <w:pStyle w:val="Heading1"/>
      </w:pPr>
      <w:r>
        <w:t>7.3.2026 lauantai</w:t>
      </w:r>
    </w:p>
    <w:p>
      <w:pPr>
        <w:pStyle w:val="Heading2"/>
      </w:pPr>
      <w:r>
        <w:t>18:00-18:00 Endless Praise - Wasa Gospel 10-vuotiskonsertti</w:t>
      </w:r>
    </w:p>
    <w:p>
      <w:r>
        <w:t>Wasa Gospel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