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Loftet, Kirkkopuistikko 20C, Vaasa</w:t>
      </w:r>
    </w:p>
    <w:p>
      <w:r>
        <w:t>19.1.2026 maanantai</w:t>
      </w:r>
    </w:p>
    <w:p>
      <w:pPr>
        <w:pStyle w:val="Heading1"/>
      </w:pPr>
      <w:r>
        <w:t>19.1.2026-2.3.2026</w:t>
      </w:r>
    </w:p>
    <w:p>
      <w:pPr>
        <w:pStyle w:val="Heading2"/>
      </w:pPr>
      <w:r>
        <w:t>18:00-20:30 Modernit kirjonnat 2.0</w:t>
      </w:r>
    </w:p>
    <w:p>
      <w:r>
        <w:t>Kirjoa Pernilla Vikströmin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