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10.3.2026 tiistai</w:t>
      </w:r>
    </w:p>
    <w:p>
      <w:pPr>
        <w:pStyle w:val="Heading1"/>
      </w:pPr>
      <w:r>
        <w:t>10.3.2026 tiistai</w:t>
      </w:r>
    </w:p>
    <w:p>
      <w:pPr>
        <w:pStyle w:val="Heading2"/>
      </w:pPr>
      <w:r>
        <w:t>18:00-21:00 FÖRSTA HJÄLP 1, UPPDATERINGSKURS</w:t>
      </w:r>
    </w:p>
    <w:p>
      <w:r>
        <w:t>Uppdateringskurs för dig som har ett ikraftvarande Första Hjälp 1-kort som håller på att gå ut. Vi repeterar färdigheter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