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Vähäkyrö-talo, Vähänkyröntie 11, 66500 Vähäkyrö</w:t>
      </w:r>
    </w:p>
    <w:p>
      <w:r>
        <w:t>5.2.2026 torstai</w:t>
      </w:r>
    </w:p>
    <w:p>
      <w:pPr>
        <w:pStyle w:val="Heading1"/>
      </w:pPr>
      <w:r>
        <w:t>5.2.2026-1.5.2026</w:t>
      </w:r>
    </w:p>
    <w:p>
      <w:pPr>
        <w:pStyle w:val="Heading2"/>
      </w:pPr>
      <w:r>
        <w:t xml:space="preserve">18:00-17:00 Muistojen nauha -näyttely 5.2.- 1.5.2026  </w:t>
      </w:r>
    </w:p>
    <w:p>
      <w:r>
        <w:t>Kulttuuripersoona Väinö Alasen rooli nuorisoseuratoiminnassa ohjaajana, näyttelijänä ja käsikirjoittajana.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