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 ja Tikanojan taidekoti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10:00-17:00 Ilmaispäivä 19.12 Vaasan museoissa</w:t>
      </w:r>
    </w:p>
    <w:p>
      <w:r>
        <w:t>Ilmaispäivä Pohjanmaan museossa ja Tikanojan taidekodilla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