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4.3.2026 keskiviikko</w:t>
      </w:r>
    </w:p>
    <w:p>
      <w:pPr>
        <w:pStyle w:val="Heading1"/>
      </w:pPr>
      <w:r>
        <w:t>4.3.2026-25.3.2026</w:t>
      </w:r>
    </w:p>
    <w:p>
      <w:pPr>
        <w:pStyle w:val="Heading2"/>
      </w:pPr>
      <w:r>
        <w:t>13:00-15:30 Excel - fortsättning</w:t>
      </w:r>
    </w:p>
    <w:p>
      <w:r>
        <w:t xml:space="preserve">Denna kurs är utformad för att hjälpa dig att ta dina kunskaper i Microsoft Office Excel till nästa nivå, oavsett om du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