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Kaarlelan kirkko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19:00-19:00 Barokin makunautintoja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