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Innovation Center, Bock’s Corner, Gerbyntie 16, 65230 Vaasa</w:t>
      </w:r>
    </w:p>
    <w:p>
      <w:r>
        <w:t>28.3.2026 lauantai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10:00-18:00 Aurora Divina – High Vibe Weekend</w:t>
      </w:r>
    </w:p>
    <w:p>
      <w:r>
        <w:t>Hyvinvoinnin ja henkisyyden inspiroiva ja innostava tapahtuma kaksikielisenä.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