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12:00-12:00 Taiteilijatapaaminen Anastasia Savinova</w:t>
      </w:r>
    </w:p>
    <w:p>
      <w:r>
        <w:t xml:space="preserve">La. 29.11 klo 12 Pohjanmaan museon näyttelyssä Lay Of(f) the Land on mahdollisuus tavata Anastasia Savinova.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