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Kauppapuistikko 12, 65100 Vaasa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20:00-23:00  The Stance Brothers</w:t>
      </w:r>
    </w:p>
    <w:p>
      <w:r>
        <w:t>Rullaavat rumpurytmit ja pehmeät fiilikset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