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12:00-18:00 Aikuisille maksuton heppailupäivä</w:t>
      </w:r>
    </w:p>
    <w:p>
      <w:r>
        <w:t xml:space="preserve">Tule mukaan voimaan hyvin ja viettämään rentouttava päivä hevosten ja luonnon parissa.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