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9:00-19:00 Rickard Eklund - Första och sista rade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