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15:00-15:00 AISOPOKSEN SATU</w:t>
      </w:r>
    </w:p>
    <w:p>
      <w:r>
        <w:t>Varjoteatteria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