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Tellushalle</w:t>
      </w:r>
    </w:p>
    <w:p>
      <w:r>
        <w:t>2.11.2025 sunnuntai</w:t>
      </w:r>
    </w:p>
    <w:p>
      <w:pPr>
        <w:pStyle w:val="Heading1"/>
      </w:pPr>
      <w:r>
        <w:t>2.11.2025-4.11.2025</w:t>
      </w:r>
    </w:p>
    <w:p>
      <w:pPr>
        <w:pStyle w:val="Heading2"/>
      </w:pPr>
      <w:r>
        <w:t>17:30-21:00 Avoimet treenit</w:t>
      </w:r>
    </w:p>
    <w:p>
      <w:r>
        <w:t>Avoimet jalkapallotreenit eri ikäisten tytöille!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