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14:00-17:00 Avoin studio Ruben Risholmin kanssa</w:t>
      </w:r>
    </w:p>
    <w:p>
      <w:r>
        <w:t>Tervetuloa tapaamaan Ateljé Stundarsin vierastaiteilijaa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