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 sali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19:00-19:00 Soiton iloa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