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18:00-19:00 ICH North – musiikkiperinnön siirtäminen eteenpäin</w:t>
      </w:r>
    </w:p>
    <w:p>
      <w:r>
        <w:t>Luento Pietarsaaren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