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Ernst Salonger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18:00-18:00 Trettondagssoare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