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Original Sokos Hotel Vaakuna, kokoushuone Majakka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13:45-16:00 Kestävä kiinteistönhallinta</w:t>
      </w:r>
    </w:p>
    <w:p>
      <w:r>
        <w:t>Kuinka systemaattinen kiinteistönhallinta luo pitkäaikaista arvoa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