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Mama’s Kitchen, Pitkäkatu 53, 65100 Vaasa</w:t>
      </w:r>
    </w:p>
    <w:p>
      <w:r>
        <w:t>8.10.2025 keskiviikko</w:t>
      </w:r>
    </w:p>
    <w:p>
      <w:pPr>
        <w:pStyle w:val="Heading1"/>
      </w:pPr>
      <w:r>
        <w:t>8.10.2025 keskiviikko</w:t>
      </w:r>
    </w:p>
    <w:p>
      <w:pPr>
        <w:pStyle w:val="Heading2"/>
      </w:pPr>
      <w:r>
        <w:t>08:30-10:30 Talous turbulenssissa?</w:t>
      </w:r>
    </w:p>
    <w:p>
      <w:r>
        <w:t>Pienyrittäjillä talousosaamisen puutteet ja muutokset tuovat haasteita – varhainen reagointi lisää ratkaisuja.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