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Plaza del Råg, Abramsgården</w:t>
      </w:r>
    </w:p>
    <w:p>
      <w:r>
        <w:t>23.11.2025 sunnuntai</w:t>
      </w:r>
    </w:p>
    <w:p>
      <w:pPr>
        <w:pStyle w:val="Heading1"/>
      </w:pPr>
      <w:r>
        <w:t>23.11.2025 sunnuntai</w:t>
      </w:r>
    </w:p>
    <w:p>
      <w:pPr>
        <w:pStyle w:val="Heading2"/>
      </w:pPr>
      <w:r>
        <w:t>18:00-20:00 PRESERVED   Rågens rike   att bränna</w:t>
      </w:r>
    </w:p>
    <w:p>
      <w:r>
        <w:t>Slutpunkt för projektet PRESERVED / Rågens rike: stugan på Plaza del Råg bränns i en brasa, med värme och gemensamskap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