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18:10-18:10 Vaasan Veteraaniautoseuran keskiviikkajo</w:t>
      </w:r>
    </w:p>
    <w:p>
      <w:r>
        <w:t>Mennään Tesses café , Vassorinlahdella.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