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rvasgården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9:00-19:00 Johannesgalan 2025</w:t>
      </w:r>
    </w:p>
    <w:p>
      <w:r>
        <w:t>Svenska Österbottens Ungdomsförbu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