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Kohtaamispaikka Mahis</w:t>
      </w:r>
    </w:p>
    <w:p>
      <w:r>
        <w:t>23.9.2025 tiistai</w:t>
      </w:r>
    </w:p>
    <w:p>
      <w:pPr>
        <w:pStyle w:val="Heading1"/>
      </w:pPr>
      <w:r>
        <w:t>23.9.2025-18.12.2025</w:t>
      </w:r>
    </w:p>
    <w:p>
      <w:pPr>
        <w:pStyle w:val="Heading2"/>
      </w:pPr>
      <w:r>
        <w:t>15:00-18:00 MielenTuki-vastaanotto</w:t>
      </w:r>
    </w:p>
    <w:p>
      <w:r>
        <w:t>Maksutonta, ajanvarauksetonta ja anonyymiä keskusteluapua mielen haasteisiin sekä palveluohjausta ikärajattomasti.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