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15:00-16:30 Alla vill ju leva länge men ingen vill bli gammal</w:t>
      </w:r>
    </w:p>
    <w:p>
      <w:r>
        <w:t>Vad kan vi lära oss om ett långt och hälsosamt liv från 100-åringar och människor som bor i så kallade blå zoner, där in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