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16:30-16:30 Naisten Futsal-liigan ottelu</w:t>
      </w:r>
    </w:p>
    <w:p>
      <w:r>
        <w:t>FC Sport - PaRi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