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Corner Brewery</w:t>
      </w:r>
    </w:p>
    <w:p>
      <w:r>
        <w:t>19.9.2025 perjantai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16:00-02:00 Bocks Oktoberfest</w:t>
      </w:r>
    </w:p>
    <w:p>
      <w:r>
        <w:t xml:space="preserve">Tervetuloa Bock’sin Oktoberfest 2025 -tapahtumaan!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