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17.9.2025 keskiviikko</w:t>
      </w:r>
    </w:p>
    <w:p>
      <w:pPr>
        <w:pStyle w:val="Heading1"/>
      </w:pPr>
      <w:r>
        <w:t>17.9.2025-26.11.2025</w:t>
      </w:r>
    </w:p>
    <w:p>
      <w:pPr>
        <w:pStyle w:val="Heading2"/>
      </w:pPr>
      <w:r>
        <w:t>18:00-19:30 Silent book club</w:t>
      </w:r>
    </w:p>
    <w:p>
      <w:r>
        <w:t>🍂 Hiljainen lukupiiri, jossa luetaan omia tai kirjaston kirjoja syksyn tunnelmassa. Kahvia, teetä &amp; yhdessäoloa. 📖☕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