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Spectra</w:t>
      </w:r>
    </w:p>
    <w:p>
      <w:r>
        <w:t>25.8.2025 maanantai</w:t>
      </w:r>
    </w:p>
    <w:p>
      <w:pPr>
        <w:pStyle w:val="Heading1"/>
      </w:pPr>
      <w:r>
        <w:t>25.8.2025-31.8.2025</w:t>
      </w:r>
    </w:p>
    <w:p>
      <w:pPr>
        <w:pStyle w:val="Heading2"/>
      </w:pPr>
      <w:r>
        <w:t>18:00-15:00 Hilkka Wilhelms Retrosperspektiivi</w:t>
      </w:r>
    </w:p>
    <w:p>
      <w:r>
        <w:t>Hilkan 80 vuotis juhlanäyttely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