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Stenfähuset i Fagernäs</w:t>
      </w:r>
    </w:p>
    <w:p>
      <w:r>
        <w:t>7.9.2025 sunnuntai</w:t>
      </w:r>
    </w:p>
    <w:p>
      <w:pPr>
        <w:pStyle w:val="Heading1"/>
      </w:pPr>
      <w:r>
        <w:t>7.9.2025 sunnuntai</w:t>
      </w:r>
    </w:p>
    <w:p>
      <w:pPr>
        <w:pStyle w:val="Heading2"/>
      </w:pPr>
      <w:r>
        <w:t xml:space="preserve">18:00-18:00 Allsång i Stenfähuset i Fagernäs </w:t>
      </w:r>
    </w:p>
    <w:p>
      <w:r>
        <w:t>Söndag 7.9 kl. 18.00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