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Kseniana ikkunagalleria</w:t>
      </w:r>
    </w:p>
    <w:p>
      <w:r>
        <w:t>10.8.2025 sunnuntai</w:t>
      </w:r>
    </w:p>
    <w:p>
      <w:pPr>
        <w:pStyle w:val="Heading1"/>
      </w:pPr>
      <w:r>
        <w:t>10.8.2025-6.9.2025</w:t>
      </w:r>
    </w:p>
    <w:p>
      <w:pPr>
        <w:pStyle w:val="Heading2"/>
      </w:pPr>
      <w:r>
        <w:t>07:00-22:00 You are beautiful</w:t>
      </w:r>
    </w:p>
    <w:p>
      <w:r>
        <w:t>Näyttely Katja Arapovalta– maalauksia asetelmassa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