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8:00-18:00 Musikafton med KAROLIINA</w:t>
      </w:r>
    </w:p>
    <w:p>
      <w:r>
        <w:t>KAROLI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