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Onkilahden puisto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17:00-19:00 perhetapahtuma HOPPIS</w:t>
      </w:r>
    </w:p>
    <w:p>
      <w:r>
        <w:t>Perhetapahtuma on maksuton ja koko perheelle suunnattu ulkoilupäivä, joka tarjoaa monipuolista tekemistä.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