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7.8.2025 torstai</w:t>
      </w:r>
    </w:p>
    <w:p>
      <w:pPr>
        <w:pStyle w:val="Heading1"/>
      </w:pPr>
      <w:r>
        <w:t>7.8.2025-10.8.2025</w:t>
      </w:r>
    </w:p>
    <w:p>
      <w:pPr>
        <w:pStyle w:val="Heading2"/>
      </w:pPr>
      <w:r>
        <w:t>19:00-13:15 Mangsveckan 2025. Ljus i mörkret</w:t>
      </w:r>
    </w:p>
    <w:p>
      <w:r>
        <w:t>Medverkande Ingemar Helmner, Boris Salo, Jenny Nyqvist-Streng och Kristoffer Streng, lovsångsteam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