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7:00-20:15 Katkelmia vuosisadalta</w:t>
      </w:r>
    </w:p>
    <w:p>
      <w:r>
        <w:t>Katkelmia vuosisadal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