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Essee-tila, Vaasan kaupunginkirjasto (1. krs.), Kirjastonkatu 13, Vaasa</w:t>
      </w:r>
    </w:p>
    <w:p>
      <w:r>
        <w:t>20.8.2025 keskiviikko</w:t>
      </w:r>
    </w:p>
    <w:p>
      <w:pPr>
        <w:pStyle w:val="Heading1"/>
      </w:pPr>
      <w:r>
        <w:t>20.8.2025-3.12.2025</w:t>
      </w:r>
    </w:p>
    <w:p>
      <w:pPr>
        <w:pStyle w:val="Heading2"/>
      </w:pPr>
      <w:r>
        <w:t>17:00-18:30  Runopiirin syksy 2025</w:t>
      </w:r>
    </w:p>
    <w:p>
      <w:r>
        <w:t>Runopiiri kokoontuu pääkirjaston Essee-tilassa (1. kerros) kerran kuussa keskiviikkoisin kello 17.00-18.30.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