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19:00-20:30 BYGGNADSVÅRD – tid, råd och kraft att restaurera ditt hem</w:t>
      </w:r>
    </w:p>
    <w:p>
      <w:r>
        <w:t>Följ med på min egen husresa! Jag och min man har under ett drygt decennium restaurerat vår gamla bondgård från grunden,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