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VASEK, Alatori 1 A, 3. krs, Vaasa</w:t>
      </w:r>
    </w:p>
    <w:p>
      <w:r>
        <w:t>29.8.2025 perjantai</w:t>
      </w:r>
    </w:p>
    <w:p>
      <w:pPr>
        <w:pStyle w:val="Heading1"/>
      </w:pPr>
      <w:r>
        <w:t>29.8.2025-4.9.2025</w:t>
      </w:r>
    </w:p>
    <w:p>
      <w:pPr>
        <w:pStyle w:val="Heading2"/>
      </w:pPr>
      <w:r>
        <w:t>09:00-14:45 Vastuullisuusneuvonta yrityksille</w:t>
      </w:r>
    </w:p>
    <w:p>
      <w:r>
        <w:t>Varaa maksuton 45 min vastuullisuusneuvonta-aika!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