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Schaumansali</w:t>
      </w:r>
    </w:p>
    <w:p>
      <w:r>
        <w:t>23.9.2025 tiistai</w:t>
      </w:r>
    </w:p>
    <w:p>
      <w:pPr>
        <w:pStyle w:val="Heading1"/>
      </w:pPr>
      <w:r>
        <w:t>23.9.2025 tiistai</w:t>
      </w:r>
    </w:p>
    <w:p>
      <w:pPr>
        <w:pStyle w:val="Heading2"/>
      </w:pPr>
      <w:r>
        <w:t>19:00-19:00 Brahms  Dvorák</w:t>
      </w:r>
    </w:p>
    <w:p>
      <w:r>
        <w:t>Schaumansalen/Jakobstads Konsertsal Ab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