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19:00-19:00 MATHIAS SANDBERG TRIO - Mathias Sandberg - The Captain Hard swingin, groovy and soulful jazz!</w:t>
      </w:r>
    </w:p>
    <w:p>
      <w:r>
        <w:t>Mathias Sandberg, kitara Zacharias Holmkvist, kontrabasso Stefan Brokvist, rummut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