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kirkonmäen kulttuurialue, Sakastin rannan laituri os. Cafe Kanttorila, Merikaarrontie 5, Vähäkyrö</w:t>
      </w:r>
    </w:p>
    <w:p>
      <w:r>
        <w:t>10.6.2025 tiistai</w:t>
      </w:r>
    </w:p>
    <w:p>
      <w:pPr>
        <w:pStyle w:val="Heading1"/>
      </w:pPr>
      <w:r>
        <w:t>10.6.2025-22.7.2025</w:t>
      </w:r>
    </w:p>
    <w:p>
      <w:pPr>
        <w:pStyle w:val="Heading2"/>
      </w:pPr>
      <w:r>
        <w:t>12:30-18:00 KOE KYRÖNJOKI SIIPIRATASLAUTALLA 2025</w:t>
      </w:r>
    </w:p>
    <w:p>
      <w:r>
        <w:t>Tutustu Kyrönjokeen siipirataslautalla! Hyppää kyytiin! -ajeluita järjestetään 10.6. / 13.6. / 17.6. / 19.6. / 22.7.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