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17:00-20:00 Stöd för lärande i läsning och matematik I, 5 sp</w:t>
      </w:r>
    </w:p>
    <w:p>
      <w:r>
        <w:t>Vad ligger bakom svårigheter med läsning, skrivning och matematik och hur kan vi upptäcka dem i tid?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