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19:00-19:00 Kaikuja keskiajalta - iltamusiikki</w:t>
      </w:r>
    </w:p>
    <w:p>
      <w:r>
        <w:t>Konsertissa kuullaan lauluja keskiajalta aina 1900-luvulle asti. Konsertissa esiintyy  Trio Gaudium.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