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Pietarsaari, Schauman-sali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15:00-16:00 MERISEIKKAILU-konsertti</w:t>
      </w:r>
    </w:p>
    <w:p>
      <w:r>
        <w:t xml:space="preserve">Lapsikuorot ympäri Suomea kutsuvat kaksikieliselle musiikkimatkalle.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