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Oravais bibliotek</w:t>
      </w:r>
    </w:p>
    <w:p>
      <w:r>
        <w:t>4.6.2025 keskiviikko</w:t>
      </w:r>
    </w:p>
    <w:p>
      <w:pPr>
        <w:pStyle w:val="Heading1"/>
      </w:pPr>
      <w:r>
        <w:t>4.6.2025-25.6.2025</w:t>
      </w:r>
    </w:p>
    <w:p>
      <w:pPr>
        <w:pStyle w:val="Heading2"/>
      </w:pPr>
      <w:r>
        <w:t>13:00-14:00 Sagostunder onsdagar i juni – för de yngsta vid Oravais bibliotek</w:t>
      </w:r>
    </w:p>
    <w:p>
      <w:r>
        <w:t>Välkommen till våra somriga sagostunder för barn i sällskap med vuxen!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