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Nykarlebys idrottsområde</w:t>
      </w:r>
    </w:p>
    <w:p>
      <w:r>
        <w:t>12.6.2025 torstai</w:t>
      </w:r>
    </w:p>
    <w:p>
      <w:pPr>
        <w:pStyle w:val="Heading1"/>
      </w:pPr>
      <w:r>
        <w:t>12.6.2025-15.6.2025</w:t>
      </w:r>
    </w:p>
    <w:p>
      <w:pPr>
        <w:pStyle w:val="Heading2"/>
      </w:pPr>
      <w:r>
        <w:t>17:00-10:00 Nykarlebys Motionsfestival</w:t>
      </w:r>
    </w:p>
    <w:p>
      <w:r>
        <w:t>Äntligen börjar sommaren vara här och det firar vi med Nykarlebys Motionsfestival!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