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Plantskolans butik, Wiplant Garden Center, Östanåkersvägen 14, Närpes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10:00-16:00 Öppna byars dag på plantskolan</w:t>
      </w:r>
    </w:p>
    <w:p>
      <w:r>
        <w:t xml:space="preserve">Gör en plantvandring och handla fleråriga växter på plantskolans marknadsdag!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