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1, Pietarsaari</w:t>
      </w:r>
    </w:p>
    <w:p>
      <w:r>
        <w:t>3.8.2026 maanantai</w:t>
      </w:r>
    </w:p>
    <w:p>
      <w:pPr>
        <w:pStyle w:val="Heading1"/>
      </w:pPr>
      <w:r>
        <w:t>3.8.2026 maanantai</w:t>
      </w:r>
    </w:p>
    <w:p>
      <w:pPr>
        <w:pStyle w:val="Heading2"/>
      </w:pPr>
      <w:r>
        <w:t>18:00-19:30 Opastettu Skatakävely  - teemana lasten päivähoito</w:t>
      </w:r>
    </w:p>
    <w:p>
      <w:r>
        <w:t>Miten Strengbergin ruokasali liittyy lasten päivähoitoon Pietarsaaressa?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