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Torgare prästgård</w:t>
      </w:r>
    </w:p>
    <w:p>
      <w:r>
        <w:t>11.5.2025 sunnuntai</w:t>
      </w:r>
    </w:p>
    <w:p>
      <w:pPr>
        <w:pStyle w:val="Heading1"/>
      </w:pPr>
      <w:r>
        <w:t>11.5.2025 sunnuntai</w:t>
      </w:r>
    </w:p>
    <w:p>
      <w:pPr>
        <w:pStyle w:val="Heading2"/>
      </w:pPr>
      <w:r>
        <w:t>10:00-15:00 Våffelcafe</w:t>
      </w:r>
    </w:p>
    <w:p>
      <w:r>
        <w:t>Våffelcafe och möjlighet att se våra utställningar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