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Plantskolans butik Wiplant, Östanåkersvägen 14, Närpes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10:00-16:00 Plantskolan deltar i Närpes blomstrar 7.6</w:t>
      </w:r>
    </w:p>
    <w:p>
      <w:r>
        <w:t>Plantskolan deltar med guidning/visning av våra planteringar av finska rhododendronsorter samt med stor plantmarknad.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